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24" w:rsidRPr="00162024" w:rsidRDefault="00162024" w:rsidP="00162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162024"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 xml:space="preserve">Collège du </w:t>
      </w:r>
      <w:proofErr w:type="spellStart"/>
      <w:r w:rsidRPr="00162024"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>Porzou</w:t>
      </w:r>
      <w:proofErr w:type="spellEnd"/>
      <w:r w:rsidRPr="00162024"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 xml:space="preserve"> du 13 au 15 mars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 xml:space="preserve"> 2019</w:t>
      </w:r>
      <w:r w:rsidR="00ED7A5E"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  <w:t xml:space="preserve"> (6èmes)</w:t>
      </w:r>
    </w:p>
    <w:p w:rsidR="00162024" w:rsidRPr="00162024" w:rsidRDefault="00162024" w:rsidP="00162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162024" w:rsidRPr="00162024" w:rsidRDefault="00162024" w:rsidP="00162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2024">
        <w:rPr>
          <w:rFonts w:ascii="Times New Roman" w:eastAsia="Times New Roman" w:hAnsi="Times New Roman" w:cs="Times New Roman"/>
          <w:sz w:val="20"/>
          <w:szCs w:val="20"/>
          <w:lang w:eastAsia="fr-FR"/>
        </w:rPr>
        <w:t>Classe 1</w:t>
      </w:r>
    </w:p>
    <w:p w:rsidR="00162024" w:rsidRPr="00162024" w:rsidRDefault="00162024" w:rsidP="001620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162024">
        <w:rPr>
          <w:rFonts w:ascii="Times New Roman" w:eastAsia="Times New Roman" w:hAnsi="Times New Roman" w:cs="Times New Roman"/>
          <w:sz w:val="20"/>
          <w:szCs w:val="20"/>
          <w:lang w:eastAsia="fr-FR"/>
        </w:rPr>
        <w:t>20 enfants</w:t>
      </w:r>
    </w:p>
    <w:tbl>
      <w:tblPr>
        <w:tblpPr w:leftFromText="141" w:rightFromText="141" w:vertAnchor="text" w:tblpX="2872" w:tblpY="1"/>
        <w:tblOverlap w:val="never"/>
        <w:tblW w:w="8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8"/>
        <w:gridCol w:w="7"/>
        <w:gridCol w:w="2174"/>
        <w:gridCol w:w="2023"/>
        <w:gridCol w:w="2018"/>
      </w:tblGrid>
      <w:tr w:rsidR="00162024" w:rsidRPr="00162024" w:rsidTr="008205AC">
        <w:trPr>
          <w:trHeight w:val="699"/>
        </w:trPr>
        <w:tc>
          <w:tcPr>
            <w:tcW w:w="2018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1" w:type="dxa"/>
            <w:gridSpan w:val="2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  <w:t>Mercredi 13</w:t>
            </w:r>
          </w:p>
        </w:tc>
        <w:tc>
          <w:tcPr>
            <w:tcW w:w="2023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  <w:t>Jeudi 14</w:t>
            </w:r>
          </w:p>
        </w:tc>
        <w:tc>
          <w:tcPr>
            <w:tcW w:w="2018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  <w:t>Vendredi 15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</w:p>
        </w:tc>
      </w:tr>
      <w:tr w:rsidR="00162024" w:rsidRPr="00162024" w:rsidTr="008205AC">
        <w:tc>
          <w:tcPr>
            <w:tcW w:w="2018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fr-FR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fr-FR"/>
              </w:rPr>
              <w:t>MAREES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</w:p>
        </w:tc>
        <w:tc>
          <w:tcPr>
            <w:tcW w:w="2181" w:type="dxa"/>
            <w:gridSpan w:val="2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Pm : 08h31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proofErr w:type="spellStart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Bm</w:t>
            </w:r>
            <w:proofErr w:type="spellEnd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 xml:space="preserve"> : 14h55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proofErr w:type="spellStart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Coeff</w:t>
            </w:r>
            <w:proofErr w:type="spellEnd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 xml:space="preserve"> :  59</w:t>
            </w:r>
          </w:p>
        </w:tc>
        <w:tc>
          <w:tcPr>
            <w:tcW w:w="2023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Pm : 09h31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proofErr w:type="spellStart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Bm</w:t>
            </w:r>
            <w:proofErr w:type="spellEnd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 xml:space="preserve"> : 15h55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proofErr w:type="spellStart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Coeff</w:t>
            </w:r>
            <w:proofErr w:type="spellEnd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 xml:space="preserve"> :  44</w:t>
            </w:r>
          </w:p>
        </w:tc>
        <w:tc>
          <w:tcPr>
            <w:tcW w:w="2018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Pm : 10h58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proofErr w:type="spellStart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Bm</w:t>
            </w:r>
            <w:proofErr w:type="spellEnd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 xml:space="preserve"> :17h13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  <w:proofErr w:type="spellStart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>Coeff</w:t>
            </w:r>
            <w:proofErr w:type="spellEnd"/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  <w:t xml:space="preserve"> : 41</w:t>
            </w:r>
          </w:p>
        </w:tc>
      </w:tr>
      <w:tr w:rsidR="00162024" w:rsidRPr="00162024" w:rsidTr="008205AC">
        <w:trPr>
          <w:trHeight w:val="2692"/>
        </w:trPr>
        <w:tc>
          <w:tcPr>
            <w:tcW w:w="2018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GB" w:eastAsia="fr-FR"/>
              </w:rPr>
            </w:pPr>
          </w:p>
          <w:p w:rsidR="00162024" w:rsidRPr="00162024" w:rsidRDefault="00162024" w:rsidP="001620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  <w:t>MATIN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Jeu du patrimoine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André</w:t>
            </w:r>
          </w:p>
        </w:tc>
        <w:tc>
          <w:tcPr>
            <w:tcW w:w="2023" w:type="dxa"/>
            <w:vAlign w:val="center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Visite du port de Loctudy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Mathilde</w:t>
            </w:r>
          </w:p>
        </w:tc>
        <w:tc>
          <w:tcPr>
            <w:tcW w:w="2018" w:type="dxa"/>
            <w:vAlign w:val="center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Exploitation de l’aquarium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-------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Etude du plancton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Mathilde</w:t>
            </w:r>
          </w:p>
        </w:tc>
      </w:tr>
      <w:tr w:rsidR="00162024" w:rsidRPr="00162024" w:rsidTr="008205AC">
        <w:tc>
          <w:tcPr>
            <w:tcW w:w="2018" w:type="dxa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fr-FR"/>
              </w:rPr>
              <w:t>APRES-MIDI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Mise en eau de l’aquarium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Pêche à pied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Alan</w:t>
            </w:r>
          </w:p>
        </w:tc>
        <w:tc>
          <w:tcPr>
            <w:tcW w:w="2023" w:type="dxa"/>
            <w:vAlign w:val="center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Etude de la pollution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Les macro-déchets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Mathilde</w:t>
            </w:r>
          </w:p>
        </w:tc>
        <w:tc>
          <w:tcPr>
            <w:tcW w:w="2018" w:type="dxa"/>
            <w:vAlign w:val="center"/>
          </w:tcPr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Kayak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Juliette</w:t>
            </w: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  <w:t>Alan</w:t>
            </w:r>
          </w:p>
        </w:tc>
      </w:tr>
      <w:tr w:rsidR="00162024" w:rsidRPr="00162024" w:rsidTr="008205AC">
        <w:trPr>
          <w:trHeight w:val="900"/>
        </w:trPr>
        <w:tc>
          <w:tcPr>
            <w:tcW w:w="2025" w:type="dxa"/>
            <w:gridSpan w:val="2"/>
          </w:tcPr>
          <w:p w:rsidR="00162024" w:rsidRPr="00162024" w:rsidRDefault="00162024" w:rsidP="0016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  <w:p w:rsidR="00162024" w:rsidRPr="00162024" w:rsidRDefault="00162024" w:rsidP="0016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</w:pPr>
            <w:r w:rsidRPr="00162024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fr-FR"/>
              </w:rPr>
              <w:t>Nuit</w:t>
            </w:r>
          </w:p>
        </w:tc>
        <w:tc>
          <w:tcPr>
            <w:tcW w:w="2174" w:type="dxa"/>
          </w:tcPr>
          <w:p w:rsidR="00162024" w:rsidRPr="00162024" w:rsidRDefault="00162024" w:rsidP="0016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023" w:type="dxa"/>
          </w:tcPr>
          <w:p w:rsidR="00162024" w:rsidRPr="00162024" w:rsidRDefault="00162024" w:rsidP="0016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  <w:tc>
          <w:tcPr>
            <w:tcW w:w="2018" w:type="dxa"/>
          </w:tcPr>
          <w:p w:rsidR="00162024" w:rsidRPr="00162024" w:rsidRDefault="00162024" w:rsidP="00162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fr-FR"/>
              </w:rPr>
            </w:pPr>
          </w:p>
        </w:tc>
      </w:tr>
    </w:tbl>
    <w:p w:rsidR="00A81F61" w:rsidRDefault="00A81F61">
      <w:bookmarkStart w:id="0" w:name="_GoBack"/>
      <w:bookmarkEnd w:id="0"/>
    </w:p>
    <w:sectPr w:rsidR="00A81F61" w:rsidSect="00162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24"/>
    <w:rsid w:val="00162024"/>
    <w:rsid w:val="00A81F61"/>
    <w:rsid w:val="00E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2019-05-17T06:21:00Z</dcterms:created>
  <dcterms:modified xsi:type="dcterms:W3CDTF">2019-05-17T06:22:00Z</dcterms:modified>
</cp:coreProperties>
</file>